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ba1017b86145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STENBRO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STENBRO HOLDING AS</w:t>
      </w:r>
    </w:p>
    <w:sectPr>
      <w:headerReference xmlns:r="http://schemas.openxmlformats.org/officeDocument/2006/relationships" w:type="default" r:id="R7e900e84d51e4082"/>
      <w:footerReference xmlns:r="http://schemas.openxmlformats.org/officeDocument/2006/relationships" w:type="default" r:id="Ra15bf53f65a747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STENBRO HOLDING AS   ·   Org.nr 925 043 761   ·   Raschs vei 31B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STENBRO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900e84d51e4082" /><Relationship Type="http://schemas.openxmlformats.org/officeDocument/2006/relationships/footer" Target="/word/footer1.xml" Id="Ra15bf53f65a7478c" /></Relationships>
</file>