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c3e804856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1157e63c345d7"/>
      <w:footerReference xmlns:r="http://schemas.openxmlformats.org/officeDocument/2006/relationships" w:type="default" r:id="Rba0bd017cf0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HOH HOLDING AS   ·   Org.nr 925 057 614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1157e63c345d7" /><Relationship Type="http://schemas.openxmlformats.org/officeDocument/2006/relationships/footer" Target="/word/footer1.xml" Id="Rba0bd017cf08481b" /></Relationships>
</file>