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3674f70bd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GRG INVEST AS</w:t>
      </w:r>
    </w:p>
    <w:sectPr>
      <w:headerReference xmlns:r="http://schemas.openxmlformats.org/officeDocument/2006/relationships" w:type="default" r:id="R251415b3d0bf45bb"/>
      <w:footerReference xmlns:r="http://schemas.openxmlformats.org/officeDocument/2006/relationships" w:type="default" r:id="R3454d94e86f9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GRG INVEST AS   ·   Org.nr 925 058 114   ·   Arnebråtveien 65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415b3d0bf45bb" /><Relationship Type="http://schemas.openxmlformats.org/officeDocument/2006/relationships/footer" Target="/word/footer1.xml" Id="R3454d94e86f9413d" /></Relationships>
</file>