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56ade4ffbe43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BOTANISK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BOTANISK INVEST AS</w:t>
      </w:r>
    </w:p>
    <w:sectPr>
      <w:headerReference xmlns:r="http://schemas.openxmlformats.org/officeDocument/2006/relationships" w:type="default" r:id="R205502ed783d4e40"/>
      <w:footerReference xmlns:r="http://schemas.openxmlformats.org/officeDocument/2006/relationships" w:type="default" r:id="Rf85ccda78a1a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BOTANISK INVEST AS   ·   Org.nr 925 065 196   ·   Kjelsåsveien 28F   ·   0488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BOTANISK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5502ed783d4e40" /><Relationship Type="http://schemas.openxmlformats.org/officeDocument/2006/relationships/footer" Target="/word/footer1.xml" Id="Rf85ccda78a1a47f3" /></Relationships>
</file>