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6b39ca00a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BOTANISK INVEST AS</w:t>
      </w:r>
    </w:p>
    <w:sectPr>
      <w:headerReference xmlns:r="http://schemas.openxmlformats.org/officeDocument/2006/relationships" w:type="default" r:id="R6e6097522ae1471c"/>
      <w:footerReference xmlns:r="http://schemas.openxmlformats.org/officeDocument/2006/relationships" w:type="default" r:id="Rb67dd78fd7dd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BOTANISK INVEST AS   ·   Org.nr 925 065 196   ·   Kjelsåsveien 28F   ·   0488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BOTANISK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097522ae1471c" /><Relationship Type="http://schemas.openxmlformats.org/officeDocument/2006/relationships/footer" Target="/word/footer1.xml" Id="Rb67dd78fd7dd49c6" /></Relationships>
</file>