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b8bbff466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HOLDING AS</w:t>
      </w:r>
    </w:p>
    <w:sectPr>
      <w:headerReference xmlns:r="http://schemas.openxmlformats.org/officeDocument/2006/relationships" w:type="default" r:id="R621026f54c8b4700"/>
      <w:footerReference xmlns:r="http://schemas.openxmlformats.org/officeDocument/2006/relationships" w:type="default" r:id="R35fb971efb99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HOLDING AS   ·   Org.nr 925 066 656   ·   Nandrups vei 2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026f54c8b4700" /><Relationship Type="http://schemas.openxmlformats.org/officeDocument/2006/relationships/footer" Target="/word/footer1.xml" Id="R35fb971efb994a55" /></Relationships>
</file>