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3eb61b2ce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ANCORIS 1060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ANCORIS 1060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ed6d51b31944b4"/>
      <w:footerReference xmlns:r="http://schemas.openxmlformats.org/officeDocument/2006/relationships" w:type="default" r:id="Re7ceb539af80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ANCORIS 1060 AS   ·   Org.nr 925 088 293   ·   Dagaliveien 26C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ANCORIS 1060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d6d51b31944b4" /><Relationship Type="http://schemas.openxmlformats.org/officeDocument/2006/relationships/footer" Target="/word/footer1.xml" Id="Re7ceb539af804c96" /></Relationships>
</file>