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73edfb79d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MUNU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MUNU AS</w:t>
      </w:r>
    </w:p>
    <w:sectPr>
      <w:headerReference xmlns:r="http://schemas.openxmlformats.org/officeDocument/2006/relationships" w:type="default" r:id="Rf0d8707bbc794cb2"/>
      <w:footerReference xmlns:r="http://schemas.openxmlformats.org/officeDocument/2006/relationships" w:type="default" r:id="Rc55f9a897e78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MUNU AS   ·   Org.nr 925 095 435   ·   Olav Vs gate 11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8707bbc794cb2" /><Relationship Type="http://schemas.openxmlformats.org/officeDocument/2006/relationships/footer" Target="/word/footer1.xml" Id="Rc55f9a897e784ba8" /></Relationships>
</file>