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12af6ba4b84c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MUNU AS</w:t>
      </w:r>
    </w:p>
    <w:sectPr>
      <w:headerReference xmlns:r="http://schemas.openxmlformats.org/officeDocument/2006/relationships" w:type="default" r:id="R8bd82c9eb35442a9"/>
      <w:footerReference xmlns:r="http://schemas.openxmlformats.org/officeDocument/2006/relationships" w:type="default" r:id="R9cdd4a4d9a644b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MUNU AS   ·   Org.nr 925 095 435   ·   Olav Vs gate 11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MUNU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d82c9eb35442a9" /><Relationship Type="http://schemas.openxmlformats.org/officeDocument/2006/relationships/footer" Target="/word/footer1.xml" Id="R9cdd4a4d9a644b59" /></Relationships>
</file>