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820652ceb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RANSEM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RANSEM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47bf3feb74c19"/>
      <w:footerReference xmlns:r="http://schemas.openxmlformats.org/officeDocument/2006/relationships" w:type="default" r:id="Rea8b9c61c61e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RANSEM INVEST AS   ·   Org.nr 925 128 163   ·   Damveien 10A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RANSEM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47bf3feb74c19" /><Relationship Type="http://schemas.openxmlformats.org/officeDocument/2006/relationships/footer" Target="/word/footer1.xml" Id="Rea8b9c61c61e4a4e" /></Relationships>
</file>