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30b138082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5871fd0974cc9"/>
      <w:footerReference xmlns:r="http://schemas.openxmlformats.org/officeDocument/2006/relationships" w:type="default" r:id="Ra453c0a03be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 INVEST AS   ·   Org.nr 925 128 694   ·   Kleppestøskjenet 12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5871fd0974cc9" /><Relationship Type="http://schemas.openxmlformats.org/officeDocument/2006/relationships/footer" Target="/word/footer1.xml" Id="Ra453c0a03be94c56" /></Relationships>
</file>