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ea7317fe0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 INVEST AS</w:t>
      </w:r>
    </w:p>
    <w:sectPr>
      <w:headerReference xmlns:r="http://schemas.openxmlformats.org/officeDocument/2006/relationships" w:type="default" r:id="Rdb948943a850482a"/>
      <w:footerReference xmlns:r="http://schemas.openxmlformats.org/officeDocument/2006/relationships" w:type="default" r:id="Rf98161a514cf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 INVEST AS   ·   Org.nr 925 128 694   ·   Kleppestøskjenet 12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48943a850482a" /><Relationship Type="http://schemas.openxmlformats.org/officeDocument/2006/relationships/footer" Target="/word/footer1.xml" Id="Rf98161a514cf4703" /></Relationships>
</file>