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4a3ced56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WHY NOT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WHY NOT INVEST AS</w:t>
      </w:r>
    </w:p>
    <w:sectPr>
      <w:headerReference xmlns:r="http://schemas.openxmlformats.org/officeDocument/2006/relationships" w:type="default" r:id="R00a691b5c2b84ff1"/>
      <w:footerReference xmlns:r="http://schemas.openxmlformats.org/officeDocument/2006/relationships" w:type="default" r:id="R19f2a4c9ee5b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WHY NOT INVEST AS   ·   Org.nr 925 146 099   ·   Olav Digres vei 41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WHY NOT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691b5c2b84ff1" /><Relationship Type="http://schemas.openxmlformats.org/officeDocument/2006/relationships/footer" Target="/word/footer1.xml" Id="R19f2a4c9ee5b4870" /></Relationships>
</file>