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d9752436d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BYGGMEISTER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Uskedalen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Uskedalen,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BYGGMEISTER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3c99221c64078"/>
      <w:footerReference xmlns:r="http://schemas.openxmlformats.org/officeDocument/2006/relationships" w:type="default" r:id="Rb0223f248bd9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MONSEN AS   ·   Org.nr 925 153 605   ·   Padlaporsen 5   ·   5463 USKEDALEN   ·   post@byggmeistermonsen.no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3c99221c64078" /><Relationship Type="http://schemas.openxmlformats.org/officeDocument/2006/relationships/footer" Target="/word/footer1.xml" Id="Rb0223f248bd94a65" /></Relationships>
</file>