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7a73351f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RØR &amp; KLIMA AS</w:t>
      </w:r>
    </w:p>
    <w:sectPr>
      <w:headerReference xmlns:r="http://schemas.openxmlformats.org/officeDocument/2006/relationships" w:type="default" r:id="R6551644653d3465c"/>
      <w:footerReference xmlns:r="http://schemas.openxmlformats.org/officeDocument/2006/relationships" w:type="default" r:id="Rf0f3d3a6a4fd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RØR &amp; KLIMA AS   ·   Org.nr 925 154 083   ·   Godøynesveien 61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RØR &amp;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1644653d3465c" /><Relationship Type="http://schemas.openxmlformats.org/officeDocument/2006/relationships/footer" Target="/word/footer1.xml" Id="Rf0f3d3a6a4fd444d" /></Relationships>
</file>