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bb7bee07d46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CHRISTOFFER BERGSHOLM HOLDING AS</w:t>
      </w:r>
    </w:p>
    <w:sectPr>
      <w:headerReference xmlns:r="http://schemas.openxmlformats.org/officeDocument/2006/relationships" w:type="default" r:id="R3c372f6b95e941ec"/>
      <w:footerReference xmlns:r="http://schemas.openxmlformats.org/officeDocument/2006/relationships" w:type="default" r:id="R36356a81ff60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CHRISTOFFER BERGSHOLM HOLDING AS   ·   Org.nr 925 155 012   ·   Husebyveien 25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CHRISTOFFER BERGSHOLM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72f6b95e941ec" /><Relationship Type="http://schemas.openxmlformats.org/officeDocument/2006/relationships/footer" Target="/word/footer1.xml" Id="R36356a81ff604ba0" /></Relationships>
</file>