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10eabb150940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STØDIG EIER AS</w:t>
      </w:r>
    </w:p>
    <w:sectPr>
      <w:headerReference xmlns:r="http://schemas.openxmlformats.org/officeDocument/2006/relationships" w:type="default" r:id="R21275fc0b3bd4fb1"/>
      <w:footerReference xmlns:r="http://schemas.openxmlformats.org/officeDocument/2006/relationships" w:type="default" r:id="R5f0002fb60844a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STØDIG EIER AS   ·   Org.nr 925 170 933   ·   Ullandhaugveien 25   ·   4019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STØDIG EIER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275fc0b3bd4fb1" /><Relationship Type="http://schemas.openxmlformats.org/officeDocument/2006/relationships/footer" Target="/word/footer1.xml" Id="R5f0002fb60844abe" /></Relationships>
</file>