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97a3e2947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a3c7e92a54d7a"/>
      <w:footerReference xmlns:r="http://schemas.openxmlformats.org/officeDocument/2006/relationships" w:type="default" r:id="Rd1f0acdb1f03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MOAR HOLDING AS   ·   Org.nr 925 178 136   ·   Grødelandsvegen 206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a3c7e92a54d7a" /><Relationship Type="http://schemas.openxmlformats.org/officeDocument/2006/relationships/footer" Target="/word/footer1.xml" Id="Rd1f0acdb1f034f04" /></Relationships>
</file>