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d5a3e11fc844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BRUNLANES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BRUNLANES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27dbef6d764c36"/>
      <w:footerReference xmlns:r="http://schemas.openxmlformats.org/officeDocument/2006/relationships" w:type="default" r:id="Rf88f6d736171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BRUNLANES REGNSKAP AS   ·   Org.nr 925 178 276   ·   Nansetgata 5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BRUNLANES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27dbef6d764c36" /><Relationship Type="http://schemas.openxmlformats.org/officeDocument/2006/relationships/footer" Target="/word/footer1.xml" Id="Rf88f6d7361714b30" /></Relationships>
</file>