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18d87a02e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REGNSKAP OG RÅDGIVNING AS</w:t>
      </w:r>
    </w:p>
    <w:sectPr>
      <w:headerReference xmlns:r="http://schemas.openxmlformats.org/officeDocument/2006/relationships" w:type="default" r:id="R2485f45ba6e340a7"/>
      <w:footerReference xmlns:r="http://schemas.openxmlformats.org/officeDocument/2006/relationships" w:type="default" r:id="Rbf44acbc2849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REGNSKAP OG RÅDGIVNING AS   ·   Org.nr 925 181 439   ·   Lerstadvegen 508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5f45ba6e340a7" /><Relationship Type="http://schemas.openxmlformats.org/officeDocument/2006/relationships/footer" Target="/word/footer1.xml" Id="Rbf44acbc2849470d" /></Relationships>
</file>