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3ef79813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HANESETH VVS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HANESETH VVS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8334f3ee44ccd"/>
      <w:footerReference xmlns:r="http://schemas.openxmlformats.org/officeDocument/2006/relationships" w:type="default" r:id="Rff3216be9d9c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SORTLAND AS   ·   Org.nr 925 181 935   ·   Vesterålsgata 42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8334f3ee44ccd" /><Relationship Type="http://schemas.openxmlformats.org/officeDocument/2006/relationships/footer" Target="/word/footer1.xml" Id="Rff3216be9d9c4222" /></Relationships>
</file>