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c0721a7f9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SSO INVEST LARVIK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SSO INVEST LARVIK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48ef5d1d7429a"/>
      <w:footerReference xmlns:r="http://schemas.openxmlformats.org/officeDocument/2006/relationships" w:type="default" r:id="Rfc26060771f5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SSO INVEST LARVIK AS   ·   Org.nr 925 219 533   ·   Brunlanesveien 1443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SSO INVEST 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48ef5d1d7429a" /><Relationship Type="http://schemas.openxmlformats.org/officeDocument/2006/relationships/footer" Target="/word/footer1.xml" Id="Rfc26060771f54b62" /></Relationships>
</file>