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e268ee8e9d4f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BRUBAKKEN RENTAL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BRUBAKKEN RENTAL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1624a5178c4296"/>
      <w:footerReference xmlns:r="http://schemas.openxmlformats.org/officeDocument/2006/relationships" w:type="default" r:id="Rc48cc61f8e0446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BRUBAKKEN RENTAL AS   ·   Org.nr 925 231 460   ·   Floodmyrvegen 26   ·   3946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BRUBAKKEN RENTAL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624a5178c4296" /><Relationship Type="http://schemas.openxmlformats.org/officeDocument/2006/relationships/footer" Target="/word/footer1.xml" Id="Rc48cc61f8e0446f2" /></Relationships>
</file>