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adcf902fd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LØVAAS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MASKIN AS</w:t>
      </w:r>
    </w:p>
    <w:sectPr>
      <w:headerReference xmlns:r="http://schemas.openxmlformats.org/officeDocument/2006/relationships" w:type="default" r:id="R07bffaad98824d4e"/>
      <w:footerReference xmlns:r="http://schemas.openxmlformats.org/officeDocument/2006/relationships" w:type="default" r:id="Redfd2d6efbc2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MASKIN AS   ·   Org.nr 925 264 342   ·   Espehaugen 54   ·   5258 BLOMSTERDALEN   ·   Tlf. 55 17 60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ffaad98824d4e" /><Relationship Type="http://schemas.openxmlformats.org/officeDocument/2006/relationships/footer" Target="/word/footer1.xml" Id="Redfd2d6efbc24caa" /></Relationships>
</file>