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09187b7a8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74f42dd2c4074"/>
      <w:footerReference xmlns:r="http://schemas.openxmlformats.org/officeDocument/2006/relationships" w:type="default" r:id="Ra69293471318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ESB HOLDING AS   ·   Org.nr 925 270 520   ·   c/o Espen Bjelland, Husafjellveien 23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74f42dd2c4074" /><Relationship Type="http://schemas.openxmlformats.org/officeDocument/2006/relationships/footer" Target="/word/footer1.xml" Id="Ra6929347131845a9" /></Relationships>
</file>