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643d7fb5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ADMOS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ADMOS BYGG AS</w:t>
      </w:r>
    </w:p>
    <w:sectPr>
      <w:headerReference xmlns:r="http://schemas.openxmlformats.org/officeDocument/2006/relationships" w:type="default" r:id="Ra13e565a5c004730"/>
      <w:footerReference xmlns:r="http://schemas.openxmlformats.org/officeDocument/2006/relationships" w:type="default" r:id="R600c3b3960cd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ADMOS BYGG AS   ·   Org.nr 925 297 372   ·   Kjørnessvingen 31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ADMOS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e565a5c004730" /><Relationship Type="http://schemas.openxmlformats.org/officeDocument/2006/relationships/footer" Target="/word/footer1.xml" Id="R600c3b3960cd47d7" /></Relationships>
</file>