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d5f00e239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ADMOS BYGG AS</w:t>
      </w:r>
    </w:p>
    <w:sectPr>
      <w:headerReference xmlns:r="http://schemas.openxmlformats.org/officeDocument/2006/relationships" w:type="default" r:id="R923cda93e9264d42"/>
      <w:footerReference xmlns:r="http://schemas.openxmlformats.org/officeDocument/2006/relationships" w:type="default" r:id="Re0a2612978ce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ADMOS BYGG AS   ·   Org.nr 925 297 372   ·   Kjørnessvingen 31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ADMOS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cda93e9264d42" /><Relationship Type="http://schemas.openxmlformats.org/officeDocument/2006/relationships/footer" Target="/word/footer1.xml" Id="Re0a2612978ce40c6" /></Relationships>
</file>