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c3d756aa74a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PUNTA VITTORIA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PUNTA VITTORIA AS</w:t>
      </w:r>
    </w:p>
    <w:sectPr>
      <w:headerReference xmlns:r="http://schemas.openxmlformats.org/officeDocument/2006/relationships" w:type="default" r:id="R980f353b43d64cfa"/>
      <w:footerReference xmlns:r="http://schemas.openxmlformats.org/officeDocument/2006/relationships" w:type="default" r:id="R7f595381d0dd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PUNTA VITTORIA AS   ·   Org.nr 925 320 110   ·   c/o Frode Ådland, Allégaten 5B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PUNTA VITTORIA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0f353b43d64cfa" /><Relationship Type="http://schemas.openxmlformats.org/officeDocument/2006/relationships/footer" Target="/word/footer1.xml" Id="R7f595381d0dd4381" /></Relationships>
</file>