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39e21fa1944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RANDI COCO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RANDI COCO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000586fd694949"/>
      <w:footerReference xmlns:r="http://schemas.openxmlformats.org/officeDocument/2006/relationships" w:type="default" r:id="R4394d1ddfeef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COCO AS   ·   Org.nr 925 337 803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COCO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00586fd694949" /><Relationship Type="http://schemas.openxmlformats.org/officeDocument/2006/relationships/footer" Target="/word/footer1.xml" Id="R4394d1ddfeef4133" /></Relationships>
</file>