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fa60f45eb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&amp; CO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2be23224ae654182"/>
      <w:footerReference xmlns:r="http://schemas.openxmlformats.org/officeDocument/2006/relationships" w:type="default" r:id="R6a1590c768f5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23224ae654182" /><Relationship Type="http://schemas.openxmlformats.org/officeDocument/2006/relationships/footer" Target="/word/footer1.xml" Id="R6a1590c768f54378" /></Relationships>
</file>