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9609fd352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GOSUBSEA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GOSUBSEA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35d517bda4e38"/>
      <w:footerReference xmlns:r="http://schemas.openxmlformats.org/officeDocument/2006/relationships" w:type="default" r:id="Rd886d1b04666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GOSUBSEA AS   ·   Org.nr 925 338 060   ·   Vestheimvegen 39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GOSUBSEA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35d517bda4e38" /><Relationship Type="http://schemas.openxmlformats.org/officeDocument/2006/relationships/footer" Target="/word/footer1.xml" Id="Rd886d1b046664da6" /></Relationships>
</file>