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6183690e1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20070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ec1ec1270e244af5"/>
      <w:footerReference xmlns:r="http://schemas.openxmlformats.org/officeDocument/2006/relationships" w:type="default" r:id="Rabcf420b6b2a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ec1270e244af5" /><Relationship Type="http://schemas.openxmlformats.org/officeDocument/2006/relationships/footer" Target="/word/footer1.xml" Id="Rabcf420b6b2a4c4b" /></Relationships>
</file>