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554dffd50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ROCKET FUEL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ROCKET FUEL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41387cab0452d"/>
      <w:footerReference xmlns:r="http://schemas.openxmlformats.org/officeDocument/2006/relationships" w:type="default" r:id="R79dc240f6d2d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ROCKET FUEL AS   ·   Org.nr 925 383 937   ·   Dronningens gate 11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ROCKET FUEL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41387cab0452d" /><Relationship Type="http://schemas.openxmlformats.org/officeDocument/2006/relationships/footer" Target="/word/footer1.xml" Id="R79dc240f6d2d483c" /></Relationships>
</file>