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bdd911a54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MUSLAND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Uskedalen,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MUSLAND MASKIN AS</w:t>
      </w:r>
    </w:p>
    <w:sectPr>
      <w:headerReference xmlns:r="http://schemas.openxmlformats.org/officeDocument/2006/relationships" w:type="default" r:id="R2fa5c70adcf7440a"/>
      <w:footerReference xmlns:r="http://schemas.openxmlformats.org/officeDocument/2006/relationships" w:type="default" r:id="R134030a00754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MUSLAND MASKIN AS   ·   Org.nr 925 384 836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MUSLAND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5c70adcf7440a" /><Relationship Type="http://schemas.openxmlformats.org/officeDocument/2006/relationships/footer" Target="/word/footer1.xml" Id="R134030a007544df7" /></Relationships>
</file>