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d7a62e2f9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BJÅLID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BJÅLID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c01acc8a04888"/>
      <w:footerReference xmlns:r="http://schemas.openxmlformats.org/officeDocument/2006/relationships" w:type="default" r:id="R1749dc406727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HOLDING AS   ·   Org.nr 925 385 182   ·   Raulandsvegen 1697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c01acc8a04888" /><Relationship Type="http://schemas.openxmlformats.org/officeDocument/2006/relationships/footer" Target="/word/footer1.xml" Id="R1749dc406727445f" /></Relationships>
</file>