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6bfb0b91e46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ELTOFT AS</w:t>
      </w:r>
    </w:p>
    <w:sectPr>
      <w:headerReference xmlns:r="http://schemas.openxmlformats.org/officeDocument/2006/relationships" w:type="default" r:id="R8a4b5d7a04244763"/>
      <w:footerReference xmlns:r="http://schemas.openxmlformats.org/officeDocument/2006/relationships" w:type="default" r:id="R5c2f68f0c7f7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ELTOFT AS   ·   Org.nr 925 393 282   ·   Leknesveien 99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ELTOFT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b5d7a04244763" /><Relationship Type="http://schemas.openxmlformats.org/officeDocument/2006/relationships/footer" Target="/word/footer1.xml" Id="R5c2f68f0c7f74956" /></Relationships>
</file>