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7799a8527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RJWB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RJWB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d781322224f8e"/>
      <w:footerReference xmlns:r="http://schemas.openxmlformats.org/officeDocument/2006/relationships" w:type="default" r:id="R1a65e7f15da1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RJWB HOLDING AS   ·   Org.nr 925 405 566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RJWB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d781322224f8e" /><Relationship Type="http://schemas.openxmlformats.org/officeDocument/2006/relationships/footer" Target="/word/footer1.xml" Id="R1a65e7f15da14d59" /></Relationships>
</file>