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4a61693f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fc2a7408c5014f07"/>
      <w:footerReference xmlns:r="http://schemas.openxmlformats.org/officeDocument/2006/relationships" w:type="default" r:id="R90ab7b520468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7408c5014f07" /><Relationship Type="http://schemas.openxmlformats.org/officeDocument/2006/relationships/footer" Target="/word/footer1.xml" Id="R90ab7b52046841fc" /></Relationships>
</file>