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f06bd861c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MATS ANDRE GJØEN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MATS ANDRE GJØEN</w:t>
      </w:r>
    </w:p>
    <w:sectPr>
      <w:headerReference xmlns:r="http://schemas.openxmlformats.org/officeDocument/2006/relationships" w:type="default" r:id="R1556f19c352b473d"/>
      <w:footerReference xmlns:r="http://schemas.openxmlformats.org/officeDocument/2006/relationships" w:type="default" r:id="Reeaa260dfbfb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ANDRE GJØEN   ·   Org.nr 925 418 439   ·   Gjønavegen 336   ·   5640 EIKELANDSOSEN   ·   gjoen.mats@gmail.com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ANDRE GJØEN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6f19c352b473d" /><Relationship Type="http://schemas.openxmlformats.org/officeDocument/2006/relationships/footer" Target="/word/footer1.xml" Id="Reeaa260dfbfb45dd" /></Relationships>
</file>