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8c299b467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C.THIIS HOLDING AS</w:t>
      </w:r>
    </w:p>
    <w:sectPr>
      <w:headerReference xmlns:r="http://schemas.openxmlformats.org/officeDocument/2006/relationships" w:type="default" r:id="Rbfe2b4bf4d7b47a0"/>
      <w:footerReference xmlns:r="http://schemas.openxmlformats.org/officeDocument/2006/relationships" w:type="default" r:id="R401ad10801dc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C.THIIS HOLDING AS   ·   Org.nr 925 432 563   ·   Slalåmveien 37M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C.THIIS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2b4bf4d7b47a0" /><Relationship Type="http://schemas.openxmlformats.org/officeDocument/2006/relationships/footer" Target="/word/footer1.xml" Id="R401ad10801dc45c6" /></Relationships>
</file>