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ab1d84808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48734928c57b4d77"/>
      <w:footerReference xmlns:r="http://schemas.openxmlformats.org/officeDocument/2006/relationships" w:type="default" r:id="R97beae6a9a6f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34928c57b4d77" /><Relationship Type="http://schemas.openxmlformats.org/officeDocument/2006/relationships/footer" Target="/word/footer1.xml" Id="R97beae6a9a6f4ea9" /></Relationships>
</file>