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e9ed3b6a9548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LINDHJEM REGNSKAP AS</w:t>
      </w:r>
    </w:p>
    <w:sectPr>
      <w:headerReference xmlns:r="http://schemas.openxmlformats.org/officeDocument/2006/relationships" w:type="default" r:id="R4bc921b5a3bc4cf3"/>
      <w:footerReference xmlns:r="http://schemas.openxmlformats.org/officeDocument/2006/relationships" w:type="default" r:id="Rb37dfd6f5f5442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LINDHJEM REGNSKAP AS   ·   Org.nr 925 510 092   ·   Storgata 5   ·   3210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LINDHJEM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c921b5a3bc4cf3" /><Relationship Type="http://schemas.openxmlformats.org/officeDocument/2006/relationships/footer" Target="/word/footer1.xml" Id="Rb37dfd6f5f54425c" /></Relationships>
</file>