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4ac98067e0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H3W HOLDING AS</w:t>
      </w:r>
    </w:p>
    <w:sectPr>
      <w:headerReference xmlns:r="http://schemas.openxmlformats.org/officeDocument/2006/relationships" w:type="default" r:id="R02df6db478cb4b00"/>
      <w:footerReference xmlns:r="http://schemas.openxmlformats.org/officeDocument/2006/relationships" w:type="default" r:id="Ra2bedc9f557e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H3W HOLDING AS   ·   Org.nr 925 512 842   ·   Kåsvegen 16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H3W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f6db478cb4b00" /><Relationship Type="http://schemas.openxmlformats.org/officeDocument/2006/relationships/footer" Target="/word/footer1.xml" Id="Ra2bedc9f557e43a8" /></Relationships>
</file>