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8e121e6d7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TRONDENES MASKIN AS</w:t>
      </w:r>
    </w:p>
    <w:sectPr>
      <w:headerReference xmlns:r="http://schemas.openxmlformats.org/officeDocument/2006/relationships" w:type="default" r:id="R117ad7b6c7284b8c"/>
      <w:footerReference xmlns:r="http://schemas.openxmlformats.org/officeDocument/2006/relationships" w:type="default" r:id="R01e90f32a46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TRONDENES MASKIN AS   ·   Org.nr 925 540 358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TRONDENES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ad7b6c7284b8c" /><Relationship Type="http://schemas.openxmlformats.org/officeDocument/2006/relationships/footer" Target="/word/footer1.xml" Id="R01e90f32a46049f8" /></Relationships>
</file>