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55a4fed0d47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ARENDAL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ARENDAL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4368d9ad854d3b"/>
      <w:footerReference xmlns:r="http://schemas.openxmlformats.org/officeDocument/2006/relationships" w:type="default" r:id="R9bafe6ad0d15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368d9ad854d3b" /><Relationship Type="http://schemas.openxmlformats.org/officeDocument/2006/relationships/footer" Target="/word/footer1.xml" Id="R9bafe6ad0d154648" /></Relationships>
</file>