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7c94e193064e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SYNEGA AS</w:t>
      </w:r>
    </w:p>
    <w:sectPr>
      <w:headerReference xmlns:r="http://schemas.openxmlformats.org/officeDocument/2006/relationships" w:type="default" r:id="Rbd1b044d6b8947b7"/>
      <w:footerReference xmlns:r="http://schemas.openxmlformats.org/officeDocument/2006/relationships" w:type="default" r:id="Rc6e5a6dea4ea41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SYNEGA AS   ·   Org.nr 925 548 804   ·   Tordenskiolds gate 6   ·   0160 OSLO   ·   Tlf. 22 55 55 77   ·   admin@synega.com   ·   www.synega.com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SYNEGA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1b044d6b8947b7" /><Relationship Type="http://schemas.openxmlformats.org/officeDocument/2006/relationships/footer" Target="/word/footer1.xml" Id="Rc6e5a6dea4ea41f7" /></Relationships>
</file>