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1ee2c3b1a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 RESCUE AS</w:t>
      </w:r>
    </w:p>
    <w:sectPr>
      <w:headerReference xmlns:r="http://schemas.openxmlformats.org/officeDocument/2006/relationships" w:type="default" r:id="R3b16aa50c29b428a"/>
      <w:footerReference xmlns:r="http://schemas.openxmlformats.org/officeDocument/2006/relationships" w:type="default" r:id="Rdc065b0ce042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6aa50c29b428a" /><Relationship Type="http://schemas.openxmlformats.org/officeDocument/2006/relationships/footer" Target="/word/footer1.xml" Id="Rdc065b0ce04247b0" /></Relationships>
</file>