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44894b4ab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TØRRESSEN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1e8765a97e3a4d45"/>
      <w:footerReference xmlns:r="http://schemas.openxmlformats.org/officeDocument/2006/relationships" w:type="default" r:id="Rd1cfa7c09c00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765a97e3a4d45" /><Relationship Type="http://schemas.openxmlformats.org/officeDocument/2006/relationships/footer" Target="/word/footer1.xml" Id="Rd1cfa7c09c004ba5" /></Relationships>
</file>