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ac21983a6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MOLDREM MASKIN AS</w:t>
      </w:r>
    </w:p>
    <w:sectPr>
      <w:headerReference xmlns:r="http://schemas.openxmlformats.org/officeDocument/2006/relationships" w:type="default" r:id="R7ed1003b4ae14eff"/>
      <w:footerReference xmlns:r="http://schemas.openxmlformats.org/officeDocument/2006/relationships" w:type="default" r:id="Rbaee25934680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MOLDREM MASKIN AS   ·   Org.nr 925 581 372   ·   Reinfjellvegen 96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1003b4ae14eff" /><Relationship Type="http://schemas.openxmlformats.org/officeDocument/2006/relationships/footer" Target="/word/footer1.xml" Id="Rbaee259346804ae7" /></Relationships>
</file>