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86fd4f150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LØLAND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VVS AS</w:t>
      </w:r>
    </w:p>
    <w:sectPr>
      <w:headerReference xmlns:r="http://schemas.openxmlformats.org/officeDocument/2006/relationships" w:type="default" r:id="Rfd953139d6394f76"/>
      <w:footerReference xmlns:r="http://schemas.openxmlformats.org/officeDocument/2006/relationships" w:type="default" r:id="Rece6f448f248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VVS AS   ·   Org.nr 925 592 641   ·   Skautakleiva 19   ·   5378 KLOKKARVIK   ·   Tlf. 47 93 55 50   ·   frode@lolandvvs.no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3139d6394f76" /><Relationship Type="http://schemas.openxmlformats.org/officeDocument/2006/relationships/footer" Target="/word/footer1.xml" Id="Rece6f448f24846f5" /></Relationships>
</file>